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0E" w:rsidRPr="00C53C42" w:rsidRDefault="005B104D" w:rsidP="00E77F0E">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Военная служба по контракту.</w:t>
      </w:r>
    </w:p>
    <w:p w:rsidR="00C53C42" w:rsidRPr="00C53C42" w:rsidRDefault="00C53C42"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На отечественном рынке труда </w:t>
      </w:r>
      <w:r w:rsidR="00536B0B">
        <w:rPr>
          <w:rFonts w:ascii="Times New Roman" w:hAnsi="Times New Roman" w:cs="Times New Roman"/>
          <w:sz w:val="28"/>
          <w:szCs w:val="28"/>
          <w:shd w:val="clear" w:color="auto" w:fill="FFFFFF"/>
        </w:rPr>
        <w:t>В</w:t>
      </w:r>
      <w:r w:rsidRPr="00C53C42">
        <w:rPr>
          <w:rFonts w:ascii="Times New Roman" w:hAnsi="Times New Roman" w:cs="Times New Roman"/>
          <w:sz w:val="28"/>
          <w:szCs w:val="28"/>
          <w:shd w:val="clear" w:color="auto" w:fill="FFFFFF"/>
        </w:rPr>
        <w:t xml:space="preserve">ооруженные </w:t>
      </w:r>
      <w:r w:rsidR="00536B0B">
        <w:rPr>
          <w:rFonts w:ascii="Times New Roman" w:hAnsi="Times New Roman" w:cs="Times New Roman"/>
          <w:sz w:val="28"/>
          <w:szCs w:val="28"/>
          <w:shd w:val="clear" w:color="auto" w:fill="FFFFFF"/>
        </w:rPr>
        <w:t>С</w:t>
      </w:r>
      <w:r w:rsidRPr="00C53C42">
        <w:rPr>
          <w:rFonts w:ascii="Times New Roman" w:hAnsi="Times New Roman" w:cs="Times New Roman"/>
          <w:sz w:val="28"/>
          <w:szCs w:val="28"/>
          <w:shd w:val="clear" w:color="auto" w:fill="FFFFFF"/>
        </w:rPr>
        <w:t>илы — неизменно стабильный остров. На военную службу по контракту принимают не только мужчин, но и женщин, которых в Вооруженных Силах Республики Беларусь более двух тысяч. Приоритетными направлениями комплектования должностей военнослужащими по контракту являются воинские должности сержантского состава, водителей и других высококвалифицированных специалистов, способных эксплуатировать современные интеллектуальные виды вооружения, военной и специальной техники.</w:t>
      </w:r>
    </w:p>
    <w:p w:rsidR="00E77F0E"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Необеспеченные собственным жильем военнослужащие принимаются на учет нуждающихся жилищными комиссиями воинских частей. По достижении пяти и более лет выслуги, они имеют право на льготный кредит для строительства жилья. Так, если контрактник снимает квартиру, ему положена денежная компенсация. Размер </w:t>
      </w:r>
      <w:proofErr w:type="gramStart"/>
      <w:r w:rsidRPr="00C53C42">
        <w:rPr>
          <w:rFonts w:ascii="Times New Roman" w:hAnsi="Times New Roman" w:cs="Times New Roman"/>
          <w:sz w:val="28"/>
          <w:szCs w:val="28"/>
          <w:shd w:val="clear" w:color="auto" w:fill="FFFFFF"/>
        </w:rPr>
        <w:t>компенсации</w:t>
      </w:r>
      <w:proofErr w:type="gramEnd"/>
      <w:r w:rsidRPr="00C53C42">
        <w:rPr>
          <w:rFonts w:ascii="Times New Roman" w:hAnsi="Times New Roman" w:cs="Times New Roman"/>
          <w:sz w:val="28"/>
          <w:szCs w:val="28"/>
          <w:shd w:val="clear" w:color="auto" w:fill="FFFFFF"/>
        </w:rPr>
        <w:t xml:space="preserve"> за наем помещений дифференцированный и зависит от статуса населенного пункта. При этом семейным военнослужащим, проживающим в районном центре, выплачивается на каждого члена семьи дополнительн</w:t>
      </w:r>
      <w:r w:rsidR="00E77F0E" w:rsidRPr="00C53C42">
        <w:rPr>
          <w:rFonts w:ascii="Times New Roman" w:hAnsi="Times New Roman" w:cs="Times New Roman"/>
          <w:sz w:val="28"/>
          <w:szCs w:val="28"/>
          <w:shd w:val="clear" w:color="auto" w:fill="FFFFFF"/>
        </w:rPr>
        <w:t>ая</w:t>
      </w:r>
      <w:r w:rsidRPr="00C53C42">
        <w:rPr>
          <w:rFonts w:ascii="Times New Roman" w:hAnsi="Times New Roman" w:cs="Times New Roman"/>
          <w:sz w:val="28"/>
          <w:szCs w:val="28"/>
          <w:shd w:val="clear" w:color="auto" w:fill="FFFFFF"/>
        </w:rPr>
        <w:t xml:space="preserve"> компенсаци</w:t>
      </w:r>
      <w:r w:rsidR="00E77F0E" w:rsidRPr="00C53C42">
        <w:rPr>
          <w:rFonts w:ascii="Times New Roman" w:hAnsi="Times New Roman" w:cs="Times New Roman"/>
          <w:sz w:val="28"/>
          <w:szCs w:val="28"/>
          <w:shd w:val="clear" w:color="auto" w:fill="FFFFFF"/>
        </w:rPr>
        <w:t>я</w:t>
      </w:r>
      <w:r w:rsidRPr="00C53C42">
        <w:rPr>
          <w:rFonts w:ascii="Times New Roman" w:hAnsi="Times New Roman" w:cs="Times New Roman"/>
          <w:sz w:val="28"/>
          <w:szCs w:val="28"/>
          <w:shd w:val="clear" w:color="auto" w:fill="FFFFFF"/>
        </w:rPr>
        <w:t>.</w:t>
      </w:r>
    </w:p>
    <w:p w:rsidR="00E77F0E"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Ежемесячная зарплата военнослужащего называется денежным довольствием. Оно состоит из нескольких компонентов: должностного оклада, оклада по воинскому званию, надбавки за выслугу лет, премии, надбавок за особые условия службы (связанных с большой физической и психологической нагрузкой, эксплуатацией боевых машин, выполнением специальных задач), единовременного денежного вознаграждения. Сюда же можно прибавить надбавки, зависящие от классной квалификации военнослужащего, допуска его к государственным секретам. Если же по должности военнослужащий использует иностранный язык, то за это тоже доплачивают. Кроме того, за отличие по службе военнослужащий может получать дополнительную премию. Ежегодно военнослужащим выплачиваются единовременное пособие на оздоровление в размере двух окладов денежного содержания (должностной оклад плюс оклад по воинскому званию), а также материальная помощь в размере 0,3 оклада денежного содержания в связи с непредвиденными материальными затруднениями. Кроме того, военнослужащим, прослужившим не меньше 5 календарных лет, выплачивается единовременное денежное вознаграждение при заключении второго контракта либо продлении контракта на новый срок. Для заключивших (продливших) контракт от трех до пяти лет — 10 базовых окладов, для заключивших контракт на пять и более лет — 35 базовых окладов. </w:t>
      </w:r>
    </w:p>
    <w:p w:rsidR="00E77F0E" w:rsidRPr="00C53C42" w:rsidRDefault="00E77F0E"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Б</w:t>
      </w:r>
      <w:r w:rsidR="00075A67" w:rsidRPr="00C53C42">
        <w:rPr>
          <w:rFonts w:ascii="Times New Roman" w:hAnsi="Times New Roman" w:cs="Times New Roman"/>
          <w:sz w:val="28"/>
          <w:szCs w:val="28"/>
          <w:shd w:val="clear" w:color="auto" w:fill="FFFFFF"/>
        </w:rPr>
        <w:t>есплатное обеспечение вещевым имуществом и продовольственное обеспечение. Выезжая на практические занятия по боевой подготовке на полигон, контрактники обеспечиваются трехразовым горячим питанием. </w:t>
      </w:r>
    </w:p>
    <w:p w:rsidR="00C53C42"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Для военнослужащих и их семей предусмотрены бесплатное медобслуживание и санаторно-курортное обеспечение. </w:t>
      </w:r>
    </w:p>
    <w:p w:rsidR="00C53C42"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Контрактнику ежегодно предоставляется основной отпуск от 30 до 45 суток в зависимости от календарной выслуги лет: менее 1</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 30 суток; от 1</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до </w:t>
      </w:r>
      <w:r w:rsidR="005B104D">
        <w:rPr>
          <w:rFonts w:ascii="Times New Roman" w:hAnsi="Times New Roman" w:cs="Times New Roman"/>
          <w:sz w:val="28"/>
          <w:szCs w:val="28"/>
          <w:shd w:val="clear" w:color="auto" w:fill="FFFFFF"/>
        </w:rPr>
        <w:t>15</w:t>
      </w:r>
      <w:r w:rsidRPr="00C53C42">
        <w:rPr>
          <w:rFonts w:ascii="Times New Roman" w:hAnsi="Times New Roman" w:cs="Times New Roman"/>
          <w:sz w:val="28"/>
          <w:szCs w:val="28"/>
          <w:shd w:val="clear" w:color="auto" w:fill="FFFFFF"/>
        </w:rPr>
        <w:t xml:space="preserve"> лет — 35 суток; от </w:t>
      </w:r>
      <w:r w:rsidR="005B104D">
        <w:rPr>
          <w:rFonts w:ascii="Times New Roman" w:hAnsi="Times New Roman" w:cs="Times New Roman"/>
          <w:sz w:val="28"/>
          <w:szCs w:val="28"/>
          <w:shd w:val="clear" w:color="auto" w:fill="FFFFFF"/>
        </w:rPr>
        <w:t>15</w:t>
      </w:r>
      <w:r w:rsidRPr="00C53C42">
        <w:rPr>
          <w:rFonts w:ascii="Times New Roman" w:hAnsi="Times New Roman" w:cs="Times New Roman"/>
          <w:sz w:val="28"/>
          <w:szCs w:val="28"/>
          <w:shd w:val="clear" w:color="auto" w:fill="FFFFFF"/>
        </w:rPr>
        <w:t xml:space="preserve"> до 2</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 40 суток; 2</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и более — 45 суток. По желанию военнослужащий может разделить отпуск на части. Кроме основного, контрактнику может быть предоставлен и социальный </w:t>
      </w:r>
      <w:r w:rsidRPr="00C53C42">
        <w:rPr>
          <w:rFonts w:ascii="Times New Roman" w:hAnsi="Times New Roman" w:cs="Times New Roman"/>
          <w:sz w:val="28"/>
          <w:szCs w:val="28"/>
          <w:shd w:val="clear" w:color="auto" w:fill="FFFFFF"/>
        </w:rPr>
        <w:lastRenderedPageBreak/>
        <w:t xml:space="preserve">отпуск продолжительностью до 10 суток по семейным и другим обстоятельствам. </w:t>
      </w:r>
    </w:p>
    <w:p w:rsidR="00C53C42" w:rsidRPr="00C53C42" w:rsidRDefault="00C53C42"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В</w:t>
      </w:r>
      <w:r w:rsidR="00075A67" w:rsidRPr="00C53C42">
        <w:rPr>
          <w:rFonts w:ascii="Times New Roman" w:hAnsi="Times New Roman" w:cs="Times New Roman"/>
          <w:sz w:val="28"/>
          <w:szCs w:val="28"/>
          <w:shd w:val="clear" w:color="auto" w:fill="FFFFFF"/>
        </w:rPr>
        <w:t>оеннослужащие, проходящие службу по контракту, получают право на пенсию за выслугу лет. Военнослужащий-контрактник при выслуге не менее 20 лет может выйти на пенсию по достижении предельного возраста состояния на военной службе. С 1 января 2022 года этот возраст составит 48 лет.</w:t>
      </w:r>
    </w:p>
    <w:p w:rsidR="00644E16" w:rsidRPr="00C53C42" w:rsidRDefault="005B104D" w:rsidP="00C53C42">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Более подробную информацию о</w:t>
      </w:r>
      <w:r w:rsidR="00075A67" w:rsidRPr="00C53C42">
        <w:rPr>
          <w:rFonts w:ascii="Times New Roman" w:hAnsi="Times New Roman" w:cs="Times New Roman"/>
          <w:sz w:val="28"/>
          <w:szCs w:val="28"/>
          <w:shd w:val="clear" w:color="auto" w:fill="FFFFFF"/>
        </w:rPr>
        <w:t xml:space="preserve"> служб</w:t>
      </w:r>
      <w:r>
        <w:rPr>
          <w:rFonts w:ascii="Times New Roman" w:hAnsi="Times New Roman" w:cs="Times New Roman"/>
          <w:sz w:val="28"/>
          <w:szCs w:val="28"/>
          <w:shd w:val="clear" w:color="auto" w:fill="FFFFFF"/>
        </w:rPr>
        <w:t>е</w:t>
      </w:r>
      <w:r w:rsidR="00075A67" w:rsidRPr="00C53C42">
        <w:rPr>
          <w:rFonts w:ascii="Times New Roman" w:hAnsi="Times New Roman" w:cs="Times New Roman"/>
          <w:sz w:val="28"/>
          <w:szCs w:val="28"/>
          <w:shd w:val="clear" w:color="auto" w:fill="FFFFFF"/>
        </w:rPr>
        <w:t xml:space="preserve"> по контракту в </w:t>
      </w:r>
      <w:r w:rsidR="00C53C42" w:rsidRPr="00C53C42">
        <w:rPr>
          <w:rFonts w:ascii="Times New Roman" w:hAnsi="Times New Roman" w:cs="Times New Roman"/>
          <w:sz w:val="28"/>
          <w:szCs w:val="28"/>
          <w:shd w:val="clear" w:color="auto" w:fill="FFFFFF"/>
        </w:rPr>
        <w:t>рядах Вооруженных сил</w:t>
      </w:r>
      <w:r>
        <w:rPr>
          <w:rFonts w:ascii="Times New Roman" w:hAnsi="Times New Roman" w:cs="Times New Roman"/>
          <w:sz w:val="28"/>
          <w:szCs w:val="28"/>
          <w:shd w:val="clear" w:color="auto" w:fill="FFFFFF"/>
        </w:rPr>
        <w:t xml:space="preserve"> можно получить в военном комиссариате Волковысского, </w:t>
      </w:r>
      <w:proofErr w:type="spellStart"/>
      <w:r>
        <w:rPr>
          <w:rFonts w:ascii="Times New Roman" w:hAnsi="Times New Roman" w:cs="Times New Roman"/>
          <w:sz w:val="28"/>
          <w:szCs w:val="28"/>
          <w:shd w:val="clear" w:color="auto" w:fill="FFFFFF"/>
        </w:rPr>
        <w:t>Берестовицкого</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Свислочского</w:t>
      </w:r>
      <w:proofErr w:type="spellEnd"/>
      <w:r>
        <w:rPr>
          <w:rFonts w:ascii="Times New Roman" w:hAnsi="Times New Roman" w:cs="Times New Roman"/>
          <w:sz w:val="28"/>
          <w:szCs w:val="28"/>
          <w:shd w:val="clear" w:color="auto" w:fill="FFFFFF"/>
        </w:rPr>
        <w:t xml:space="preserve"> районов </w:t>
      </w:r>
      <w:r w:rsidR="00075A67" w:rsidRPr="00C53C42">
        <w:rPr>
          <w:rFonts w:ascii="Times New Roman" w:hAnsi="Times New Roman" w:cs="Times New Roman"/>
          <w:sz w:val="28"/>
          <w:szCs w:val="28"/>
          <w:shd w:val="clear" w:color="auto" w:fill="FFFFFF"/>
        </w:rPr>
        <w:t xml:space="preserve">по адресу: ул. </w:t>
      </w:r>
      <w:r w:rsidR="00C53C42" w:rsidRPr="00C53C42">
        <w:rPr>
          <w:rFonts w:ascii="Times New Roman" w:hAnsi="Times New Roman" w:cs="Times New Roman"/>
          <w:sz w:val="28"/>
          <w:szCs w:val="28"/>
          <w:shd w:val="clear" w:color="auto" w:fill="FFFFFF"/>
        </w:rPr>
        <w:t>Дзержинского</w:t>
      </w:r>
      <w:r w:rsidR="00075A67" w:rsidRPr="00C53C42">
        <w:rPr>
          <w:rFonts w:ascii="Times New Roman" w:hAnsi="Times New Roman" w:cs="Times New Roman"/>
          <w:sz w:val="28"/>
          <w:szCs w:val="28"/>
          <w:shd w:val="clear" w:color="auto" w:fill="FFFFFF"/>
        </w:rPr>
        <w:t xml:space="preserve">, д. </w:t>
      </w:r>
      <w:r w:rsidR="00C53C42" w:rsidRPr="00C53C42">
        <w:rPr>
          <w:rFonts w:ascii="Times New Roman" w:hAnsi="Times New Roman" w:cs="Times New Roman"/>
          <w:sz w:val="28"/>
          <w:szCs w:val="28"/>
          <w:shd w:val="clear" w:color="auto" w:fill="FFFFFF"/>
        </w:rPr>
        <w:t>7</w:t>
      </w:r>
      <w:r w:rsidR="00075A67" w:rsidRPr="00C53C42">
        <w:rPr>
          <w:rFonts w:ascii="Times New Roman" w:hAnsi="Times New Roman" w:cs="Times New Roman"/>
          <w:sz w:val="28"/>
          <w:szCs w:val="28"/>
          <w:shd w:val="clear" w:color="auto" w:fill="FFFFFF"/>
        </w:rPr>
        <w:t xml:space="preserve"> </w:t>
      </w:r>
      <w:r w:rsidR="00C53C42" w:rsidRPr="00C53C42">
        <w:rPr>
          <w:rFonts w:ascii="Times New Roman" w:hAnsi="Times New Roman" w:cs="Times New Roman"/>
          <w:sz w:val="28"/>
          <w:szCs w:val="28"/>
          <w:shd w:val="clear" w:color="auto" w:fill="FFFFFF"/>
        </w:rPr>
        <w:t>каб.№27</w:t>
      </w:r>
      <w:r w:rsidR="00075A67" w:rsidRPr="00C53C42">
        <w:rPr>
          <w:rFonts w:ascii="Times New Roman" w:hAnsi="Times New Roman" w:cs="Times New Roman"/>
          <w:sz w:val="28"/>
          <w:szCs w:val="28"/>
          <w:shd w:val="clear" w:color="auto" w:fill="FFFFFF"/>
        </w:rPr>
        <w:t>, или телефону 4-</w:t>
      </w:r>
      <w:r w:rsidR="00C53C42" w:rsidRPr="00C53C42">
        <w:rPr>
          <w:rFonts w:ascii="Times New Roman" w:hAnsi="Times New Roman" w:cs="Times New Roman"/>
          <w:sz w:val="28"/>
          <w:szCs w:val="28"/>
          <w:shd w:val="clear" w:color="auto" w:fill="FFFFFF"/>
        </w:rPr>
        <w:t>40-21</w:t>
      </w:r>
      <w:r>
        <w:rPr>
          <w:rFonts w:ascii="Times New Roman" w:hAnsi="Times New Roman" w:cs="Times New Roman"/>
          <w:sz w:val="28"/>
          <w:szCs w:val="28"/>
          <w:shd w:val="clear" w:color="auto" w:fill="FFFFFF"/>
        </w:rPr>
        <w:t>.</w:t>
      </w:r>
      <w:bookmarkStart w:id="0" w:name="_GoBack"/>
      <w:bookmarkEnd w:id="0"/>
    </w:p>
    <w:sectPr w:rsidR="00644E16" w:rsidRPr="00C53C42" w:rsidSect="00536B0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67"/>
    <w:rsid w:val="00075A67"/>
    <w:rsid w:val="00536B0B"/>
    <w:rsid w:val="005B104D"/>
    <w:rsid w:val="00644E16"/>
    <w:rsid w:val="00C53C42"/>
    <w:rsid w:val="00E7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A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3</cp:revision>
  <dcterms:created xsi:type="dcterms:W3CDTF">2019-05-28T09:32:00Z</dcterms:created>
  <dcterms:modified xsi:type="dcterms:W3CDTF">2019-05-28T09:32:00Z</dcterms:modified>
</cp:coreProperties>
</file>