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9C" w:rsidRPr="00593E9C" w:rsidRDefault="00593E9C" w:rsidP="00593E9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3E9C" w:rsidRPr="00593E9C" w:rsidRDefault="00593E9C" w:rsidP="00593E9C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E9C">
        <w:rPr>
          <w:rFonts w:ascii="Times New Roman" w:hAnsi="Times New Roman" w:cs="Times New Roman"/>
          <w:sz w:val="24"/>
          <w:szCs w:val="24"/>
        </w:rPr>
        <w:t>Информация о количестве обращений по поводу укусов клещей и местности предполагаемого присасывания клещей по Волковысскому району за период с 01.05.2018 по 11.06.2018</w:t>
      </w:r>
    </w:p>
    <w:tbl>
      <w:tblPr>
        <w:tblW w:w="163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290"/>
        <w:gridCol w:w="1890"/>
        <w:gridCol w:w="1500"/>
        <w:gridCol w:w="2055"/>
        <w:gridCol w:w="2550"/>
        <w:gridCol w:w="2640"/>
        <w:gridCol w:w="2625"/>
      </w:tblGrid>
      <w:tr w:rsidR="00593E9C" w:rsidRPr="00593E9C" w:rsidTr="00593E9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A1A9"/>
            <w:hideMark/>
          </w:tcPr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с укусами клещей, 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A1A9"/>
            <w:hideMark/>
          </w:tcPr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. детей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A1A9"/>
            <w:hideMark/>
          </w:tcPr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Местность предположительного присасывания клещей</w:t>
            </w:r>
          </w:p>
        </w:tc>
      </w:tr>
      <w:tr w:rsidR="00593E9C" w:rsidRPr="00593E9C" w:rsidTr="00593E9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A1A9"/>
            <w:hideMark/>
          </w:tcPr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оздоровительные учреждения для детей и взрослых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A1A9"/>
            <w:hideMark/>
          </w:tcPr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зоны отдыха (лесопарки, парки, скверы, пляжные зоны, пр.)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A1A9"/>
            <w:hideMark/>
          </w:tcPr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территория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A1A9"/>
            <w:hideMark/>
          </w:tcPr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частные подворья, дачные участки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A1A9"/>
            <w:hideMark/>
          </w:tcPr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лесные массивы вблизи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A1A9"/>
            <w:hideMark/>
          </w:tcPr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проведенные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акарицидные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(дата, площадь, наименование объекта)</w:t>
            </w:r>
          </w:p>
        </w:tc>
      </w:tr>
      <w:tr w:rsidR="00593E9C" w:rsidRPr="00593E9C" w:rsidTr="00593E9C">
        <w:trPr>
          <w:jc w:val="center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100, в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. другие территории: 17</w:t>
            </w:r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2 – Гродненский р-н</w:t>
            </w:r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Свислочский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Зельвенский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Берестовицкий</w:t>
            </w:r>
            <w:proofErr w:type="spellEnd"/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лес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ельва</w:t>
            </w:r>
            <w:proofErr w:type="spellEnd"/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Мостовский р-н</w:t>
            </w:r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Витебская область</w:t>
            </w:r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Польша</w:t>
            </w:r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еман</w:t>
            </w:r>
            <w:proofErr w:type="spellEnd"/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1 – местность не установлена</w:t>
            </w:r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олковыск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 (2 -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ул.Боричевского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, 2-ул.Жолудева,</w:t>
            </w:r>
            <w:r w:rsidRPr="00593E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ул.Калиновского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, прилегающая территория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р.Волковыя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 в р-не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Педколледжа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оссь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ул.Воля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ул.Фабричная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расносельский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, 2-ул.Строителей)</w:t>
            </w:r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билейный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3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ул.Цетральная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10 –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олковыск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 (ул.129 Орловской дивизии,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ул.Аллейная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ул.Титова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, ул. Рая,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ул.Железнодорожная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, ул. Новая, Заполье, территория около Шведской горы,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ул.Тимирязева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у.Водопроводная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ул.Радужная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Ятвезь</w:t>
            </w:r>
            <w:proofErr w:type="spellEnd"/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расносельский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, 2-ул.Рябиновая, пер. 8 Марта)</w:t>
            </w:r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оссь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ул.Савхозная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</w:t>
            </w:r>
            <w:proofErr w:type="gram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одороск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д.Шустики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д.Бискупцы</w:t>
            </w:r>
            <w:proofErr w:type="spellEnd"/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лебановцы</w:t>
            </w:r>
            <w:proofErr w:type="spellEnd"/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отьковцы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3E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д.Андреевичи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3E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д.Даниловцы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д.Голынка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д.Снопки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д.Ольхово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д.Кувеки</w:t>
            </w:r>
            <w:proofErr w:type="spellEnd"/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дачные участки:</w:t>
            </w:r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олковыск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ул.Железнодорожная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93E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3E9C">
              <w:rPr>
                <w:rFonts w:ascii="Times New Roman" w:hAnsi="Times New Roman" w:cs="Times New Roman"/>
                <w:sz w:val="24"/>
                <w:szCs w:val="24"/>
              </w:rPr>
              <w:br/>
              <w:t>1 - «Сосенки»</w:t>
            </w:r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3 – р-н «Козьи горы»</w:t>
            </w:r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3 – р-н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расносельский</w:t>
            </w:r>
            <w:proofErr w:type="spellEnd"/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«Зеленый луг»</w:t>
            </w:r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Залучаны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ндреевичи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д.Зенчики</w:t>
            </w:r>
            <w:proofErr w:type="spellEnd"/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2 – меловые карьеры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расносельский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д.Старые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Хатьковцы</w:t>
            </w:r>
            <w:proofErr w:type="spellEnd"/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лес на берегу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олковыя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лес возле кладбища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3- лес на берегу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оссь</w:t>
            </w:r>
            <w:proofErr w:type="spellEnd"/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водохранилище «Волпа»,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нипово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поле у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ндреевичи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олонтаи</w:t>
            </w:r>
            <w:proofErr w:type="spellEnd"/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лес вблизи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незно</w:t>
            </w:r>
            <w:proofErr w:type="spellEnd"/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лес возле кладбища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ул.К.Цетки</w:t>
            </w:r>
            <w:proofErr w:type="spellEnd"/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олпа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, лес «Козьи горы», лес около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д.Ясеновица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, лес вблизи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д.Баченцы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, лес вблизи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д.Пекари</w:t>
            </w:r>
            <w:proofErr w:type="spellEnd"/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забелин</w:t>
            </w:r>
            <w:proofErr w:type="spellEnd"/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еолин</w:t>
            </w:r>
            <w:proofErr w:type="spellEnd"/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упейки</w:t>
            </w:r>
            <w:proofErr w:type="spellEnd"/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рогичаны</w:t>
            </w:r>
            <w:proofErr w:type="spellEnd"/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ерешки</w:t>
            </w:r>
            <w:proofErr w:type="spellEnd"/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лес в р-не завода КСОМ</w:t>
            </w:r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санаторий - профилакторий «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Пралеска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Pr="00593E9C">
              <w:rPr>
                <w:rFonts w:ascii="Times New Roman" w:hAnsi="Times New Roman" w:cs="Times New Roman"/>
                <w:sz w:val="24"/>
                <w:szCs w:val="24"/>
              </w:rPr>
              <w:br/>
              <w:t>2,0 га</w:t>
            </w:r>
            <w:r w:rsidRPr="00593E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зона отдыха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ерейки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 – </w:t>
            </w:r>
            <w:r w:rsidRPr="00593E9C">
              <w:rPr>
                <w:rFonts w:ascii="Times New Roman" w:hAnsi="Times New Roman" w:cs="Times New Roman"/>
                <w:sz w:val="24"/>
                <w:szCs w:val="24"/>
              </w:rPr>
              <w:br/>
              <w:t>0,5 га </w:t>
            </w:r>
            <w:r w:rsidRPr="00593E9C">
              <w:rPr>
                <w:rFonts w:ascii="Times New Roman" w:hAnsi="Times New Roman" w:cs="Times New Roman"/>
                <w:sz w:val="24"/>
                <w:szCs w:val="24"/>
              </w:rPr>
              <w:br/>
              <w:t>10.05.18 лагерь «Волковысская районная ДЮСШ профсоюзов» - 0,325 га </w:t>
            </w:r>
            <w:r w:rsidRPr="00593E9C">
              <w:rPr>
                <w:rFonts w:ascii="Times New Roman" w:hAnsi="Times New Roman" w:cs="Times New Roman"/>
                <w:sz w:val="24"/>
                <w:szCs w:val="24"/>
              </w:rPr>
              <w:br/>
              <w:t>14.05.18 – санаторий «Энергетик» РУП «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Гродноэнерго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» 1,75 га </w:t>
            </w:r>
            <w:r w:rsidRPr="00593E9C">
              <w:rPr>
                <w:rFonts w:ascii="Times New Roman" w:hAnsi="Times New Roman" w:cs="Times New Roman"/>
                <w:sz w:val="24"/>
                <w:szCs w:val="24"/>
              </w:rPr>
              <w:br/>
              <w:t>14.05.18 – база отдыха ОАО «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Беллакт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д.Ковали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) –</w:t>
            </w:r>
            <w:r w:rsidRPr="00593E9C">
              <w:rPr>
                <w:rFonts w:ascii="Times New Roman" w:hAnsi="Times New Roman" w:cs="Times New Roman"/>
                <w:sz w:val="24"/>
                <w:szCs w:val="24"/>
              </w:rPr>
              <w:br/>
              <w:t>1,16 га </w:t>
            </w:r>
            <w:r w:rsidRPr="00593E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14.05 зона рекреации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Хатьковцы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 – 1,16 га</w:t>
            </w:r>
            <w:r w:rsidRPr="00593E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22.05.2018:Зона отдыха </w:t>
            </w:r>
            <w:r w:rsidRPr="00593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пляжа водохранилища «Дамба» - 1 га</w:t>
            </w:r>
            <w:r w:rsidRPr="00593E9C">
              <w:rPr>
                <w:rFonts w:ascii="Times New Roman" w:hAnsi="Times New Roman" w:cs="Times New Roman"/>
                <w:sz w:val="24"/>
                <w:szCs w:val="24"/>
              </w:rPr>
              <w:br/>
              <w:t>Зона массового отдыха  водохранилища «Волпа» - 1 га</w:t>
            </w:r>
            <w:r w:rsidRPr="00593E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Городской парк ул. Советская – 2,4667 га  Территория рекреации, прилегающая к водно-зеленой зоне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олковыя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 с комплексом тренажеров по ул. Жолудева – 0,4373 га</w:t>
            </w:r>
            <w:r w:rsidRPr="00593E9C">
              <w:rPr>
                <w:rFonts w:ascii="Times New Roman" w:hAnsi="Times New Roman" w:cs="Times New Roman"/>
                <w:sz w:val="24"/>
                <w:szCs w:val="24"/>
              </w:rPr>
              <w:br/>
              <w:t>Сквер возле ГУК «Волковысский молодежный центр» ул. Октябрьская – 0,7452 га</w:t>
            </w:r>
            <w:r w:rsidRPr="00593E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Сквер по ул.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. Россь – 1 га</w:t>
            </w:r>
            <w:r w:rsidRPr="00593E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Дендропарк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. Россь – 0,5 га</w:t>
            </w:r>
            <w:r w:rsidRPr="00593E9C">
              <w:rPr>
                <w:rFonts w:ascii="Times New Roman" w:hAnsi="Times New Roman" w:cs="Times New Roman"/>
                <w:sz w:val="24"/>
                <w:szCs w:val="24"/>
              </w:rPr>
              <w:br/>
              <w:t>База отдыха «Автобусный парк № 4» - 0,3 га</w:t>
            </w:r>
            <w:r w:rsidRPr="00593E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3E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25.05.2018 частное подворье: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твезь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ул.Гродненская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 – 0,03 га</w:t>
            </w:r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29.05.2018 – </w:t>
            </w:r>
            <w:r w:rsidRPr="00593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оздоровительный лагерь «Россь» - 3 га</w:t>
            </w:r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ГУ «Волковысский районный дом-интернат для престарелых и инвалидов» - 2,0897 га</w:t>
            </w:r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11.06.2018 - территория парка в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расносельский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 - 2,6 га;</w:t>
            </w:r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11.06.2018 - база отдыха ОАО "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ВолМет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" возле </w:t>
            </w:r>
            <w:proofErr w:type="spellStart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Волповского</w:t>
            </w:r>
            <w:proofErr w:type="spellEnd"/>
            <w:r w:rsidRPr="00593E9C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водохранилища - 0,6 га;</w:t>
            </w:r>
          </w:p>
          <w:p w:rsidR="00593E9C" w:rsidRPr="00593E9C" w:rsidRDefault="00593E9C" w:rsidP="005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C">
              <w:rPr>
                <w:rFonts w:ascii="Times New Roman" w:hAnsi="Times New Roman" w:cs="Times New Roman"/>
                <w:sz w:val="24"/>
                <w:szCs w:val="24"/>
              </w:rPr>
              <w:t>11.06.2018 - база отдыха "Волпа" ГП "Одиннадцать" - 0,6 га.</w:t>
            </w:r>
          </w:p>
        </w:tc>
      </w:tr>
    </w:tbl>
    <w:p w:rsidR="00593E9C" w:rsidRPr="00593E9C" w:rsidRDefault="00593E9C" w:rsidP="00593E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EF5" w:rsidRPr="00593E9C" w:rsidRDefault="00974EF5" w:rsidP="00593E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4EF5" w:rsidRPr="00593E9C" w:rsidSect="00193D93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8C"/>
    <w:rsid w:val="00042AA7"/>
    <w:rsid w:val="00193D93"/>
    <w:rsid w:val="0024778C"/>
    <w:rsid w:val="00351E65"/>
    <w:rsid w:val="004E6258"/>
    <w:rsid w:val="00593E9C"/>
    <w:rsid w:val="00676BBC"/>
    <w:rsid w:val="00974EF5"/>
    <w:rsid w:val="00A11E72"/>
    <w:rsid w:val="00AA32DC"/>
    <w:rsid w:val="00AC0538"/>
    <w:rsid w:val="00AC30C4"/>
    <w:rsid w:val="00AE4B24"/>
    <w:rsid w:val="00C4683A"/>
    <w:rsid w:val="00D043C7"/>
    <w:rsid w:val="00D374B3"/>
    <w:rsid w:val="00E4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B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B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69D07-CA1E-4F3C-A2FB-1EBE22F6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Волковысский ЦГЭ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2018-06-12T06:25:00Z</dcterms:created>
  <dcterms:modified xsi:type="dcterms:W3CDTF">2018-06-12T06:25:00Z</dcterms:modified>
</cp:coreProperties>
</file>